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B95D9E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BD7F86" w:rsidRPr="00B95D9E" w:rsidRDefault="00BD7F86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D7F86" w:rsidRPr="00B95D9E" w:rsidRDefault="00BD7F86" w:rsidP="00BD7F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="00B95D9E">
        <w:rPr>
          <w:rFonts w:ascii="Times New Roman" w:eastAsiaTheme="minorEastAsia" w:hAnsi="Times New Roman"/>
          <w:b/>
          <w:sz w:val="27"/>
          <w:szCs w:val="27"/>
          <w:lang w:val="en-US"/>
        </w:rPr>
        <w:t>9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50</w:t>
      </w:r>
    </w:p>
    <w:p w:rsidR="00BD7F86" w:rsidRPr="00C23241" w:rsidRDefault="00BD7F86" w:rsidP="00BD7F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693745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="00A245BD"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Default="00A245BD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Default="00693745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704B28">
        <w:rPr>
          <w:rFonts w:ascii="Times New Roman" w:hAnsi="Times New Roman"/>
          <w:b/>
          <w:bCs/>
          <w:sz w:val="28"/>
          <w:szCs w:val="28"/>
          <w:lang w:val="uk-UA"/>
        </w:rPr>
        <w:t>Гаврилюку Ю.В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93745" w:rsidRDefault="00693745" w:rsidP="00693745">
      <w:pPr>
        <w:tabs>
          <w:tab w:val="left" w:pos="6390"/>
        </w:tabs>
        <w:spacing w:after="0"/>
        <w:ind w:right="423"/>
        <w:rPr>
          <w:rFonts w:ascii="Times New Roman" w:hAnsi="Times New Roman"/>
          <w:sz w:val="28"/>
          <w:szCs w:val="28"/>
          <w:lang w:val="uk-UA"/>
        </w:rPr>
      </w:pPr>
    </w:p>
    <w:p w:rsidR="00693745" w:rsidRDefault="00693745" w:rsidP="00BD7F86">
      <w:pPr>
        <w:tabs>
          <w:tab w:val="left" w:pos="5895"/>
        </w:tabs>
        <w:spacing w:after="0"/>
        <w:ind w:right="5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>Гаврилюка Юрія Вікторовича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для 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>індивідуальних гаражів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</w:t>
      </w:r>
      <w:r w:rsidR="00271138" w:rsidRPr="002711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1138" w:rsidRPr="00596819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271138" w:rsidRPr="00596819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71138" w:rsidRPr="00596819">
        <w:rPr>
          <w:rFonts w:ascii="Times New Roman" w:hAnsi="Times New Roman"/>
          <w:sz w:val="28"/>
          <w:szCs w:val="28"/>
          <w:lang w:val="uk-UA"/>
        </w:rPr>
        <w:t>,</w:t>
      </w:r>
      <w:r w:rsidR="00271138" w:rsidRPr="0059681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Pr="00A36253" w:rsidRDefault="00693745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 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86446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93745" w:rsidRPr="00693745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>на розроб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лення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 із земель житлової та громадської забудови (16.00 землі запасу)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>Гаврилюку Юрію Вікторовичу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га :</w:t>
      </w:r>
    </w:p>
    <w:p w:rsidR="00A245BD" w:rsidRPr="00C23241" w:rsidRDefault="00786446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- 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 xml:space="preserve">  для будівництва індивідуального гаража 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 xml:space="preserve"> – 0,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 вул. </w:t>
      </w:r>
      <w:proofErr w:type="spellStart"/>
      <w:r w:rsidR="00704B28">
        <w:rPr>
          <w:rFonts w:ascii="Times New Roman" w:hAnsi="Times New Roman"/>
          <w:bCs/>
          <w:sz w:val="28"/>
          <w:szCs w:val="28"/>
          <w:lang w:val="uk-UA"/>
        </w:rPr>
        <w:t>Рокитна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>(біля учбового полігону ВПУ № 42, позаду багатоквартирного житлового будинку, розташованого по вул. Рокитна,16) м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A245BD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>Гаврилюку Ю.В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96262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 Після виготовлення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його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A245BD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Pr="00693745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A245BD" w:rsidP="00271138">
      <w:pPr>
        <w:pStyle w:val="a3"/>
        <w:tabs>
          <w:tab w:val="left" w:pos="1230"/>
        </w:tabs>
        <w:ind w:left="0" w:right="-143" w:firstLine="0"/>
        <w:jc w:val="center"/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sectPr w:rsidR="002E7834" w:rsidSect="00271138">
      <w:pgSz w:w="12240" w:h="20160" w:code="5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120350"/>
    <w:rsid w:val="001778F1"/>
    <w:rsid w:val="00271138"/>
    <w:rsid w:val="002E7834"/>
    <w:rsid w:val="003230DE"/>
    <w:rsid w:val="00553518"/>
    <w:rsid w:val="00693745"/>
    <w:rsid w:val="00704B28"/>
    <w:rsid w:val="00786446"/>
    <w:rsid w:val="0091197B"/>
    <w:rsid w:val="00A245BD"/>
    <w:rsid w:val="00B95D9E"/>
    <w:rsid w:val="00BD7F86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6</cp:revision>
  <cp:lastPrinted>2021-03-16T09:30:00Z</cp:lastPrinted>
  <dcterms:created xsi:type="dcterms:W3CDTF">2021-03-11T08:34:00Z</dcterms:created>
  <dcterms:modified xsi:type="dcterms:W3CDTF">2021-04-10T14:54:00Z</dcterms:modified>
</cp:coreProperties>
</file>